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8E0A8E" w:rsidRDefault="009F6077" w:rsidP="00C6068F">
      <w:pPr>
        <w:jc w:val="center"/>
        <w:rPr>
          <w:rFonts w:eastAsia="Arial"/>
          <w:b/>
          <w:color w:val="auto"/>
          <w:lang w:val="sr-Cyrl-RS"/>
        </w:rPr>
      </w:pPr>
      <w:proofErr w:type="spellStart"/>
      <w:proofErr w:type="gramStart"/>
      <w:r w:rsidRPr="00E3552E">
        <w:rPr>
          <w:rFonts w:eastAsia="Arial"/>
          <w:b/>
          <w:color w:val="auto"/>
        </w:rPr>
        <w:t>на</w:t>
      </w:r>
      <w:proofErr w:type="spellEnd"/>
      <w:proofErr w:type="gram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Јавни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конкурс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за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финансирање</w:t>
      </w:r>
      <w:proofErr w:type="spellEnd"/>
      <w:r w:rsidRPr="00E3552E">
        <w:rPr>
          <w:rFonts w:eastAsia="Arial"/>
          <w:b/>
          <w:color w:val="auto"/>
        </w:rPr>
        <w:t xml:space="preserve"> и </w:t>
      </w:r>
      <w:proofErr w:type="spellStart"/>
      <w:r w:rsidRPr="00E3552E">
        <w:rPr>
          <w:rFonts w:eastAsia="Arial"/>
          <w:b/>
          <w:color w:val="auto"/>
        </w:rPr>
        <w:t>суфинансирање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пројеката</w:t>
      </w:r>
      <w:proofErr w:type="spellEnd"/>
      <w:r w:rsidRPr="00E3552E">
        <w:rPr>
          <w:rFonts w:eastAsia="Arial"/>
          <w:b/>
          <w:color w:val="auto"/>
        </w:rPr>
        <w:t xml:space="preserve"> у </w:t>
      </w:r>
      <w:proofErr w:type="spellStart"/>
      <w:r w:rsidRPr="00E3552E">
        <w:rPr>
          <w:rFonts w:eastAsia="Arial"/>
          <w:b/>
          <w:color w:val="auto"/>
        </w:rPr>
        <w:t>култ</w:t>
      </w:r>
      <w:r w:rsidR="003F0A0F" w:rsidRPr="00E3552E">
        <w:rPr>
          <w:rFonts w:eastAsia="Arial"/>
          <w:b/>
          <w:color w:val="auto"/>
        </w:rPr>
        <w:t>ури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 xml:space="preserve"> </w:t>
      </w:r>
      <w:proofErr w:type="gramStart"/>
      <w:r w:rsidRPr="00E3552E">
        <w:rPr>
          <w:rFonts w:eastAsia="Arial"/>
          <w:b/>
          <w:color w:val="auto"/>
        </w:rPr>
        <w:t>у</w:t>
      </w:r>
      <w:proofErr w:type="gramEnd"/>
      <w:r w:rsidRPr="00E3552E">
        <w:rPr>
          <w:rFonts w:eastAsia="Arial"/>
          <w:b/>
          <w:color w:val="auto"/>
        </w:rPr>
        <w:t xml:space="preserve"> 2018. </w:t>
      </w:r>
      <w:proofErr w:type="spellStart"/>
      <w:proofErr w:type="gramStart"/>
      <w:r w:rsidRPr="00E3552E">
        <w:rPr>
          <w:rFonts w:eastAsia="Arial"/>
          <w:b/>
          <w:color w:val="auto"/>
        </w:rPr>
        <w:t>години</w:t>
      </w:r>
      <w:proofErr w:type="spellEnd"/>
      <w:proofErr w:type="gramEnd"/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ОБАВЕЗНО </w:t>
      </w:r>
      <w:r w:rsidR="00C51E48" w:rsidRPr="00E3552E">
        <w:rPr>
          <w:b/>
          <w:bCs/>
          <w:color w:val="auto"/>
          <w:lang w:val="sr-Cyrl-RS"/>
        </w:rPr>
        <w:t xml:space="preserve">означити </w:t>
      </w:r>
      <w:r w:rsidRPr="00E3552E">
        <w:rPr>
          <w:b/>
          <w:bCs/>
          <w:color w:val="auto"/>
          <w:lang w:val="sr-Cyrl-RS"/>
        </w:rPr>
        <w:t>област</w:t>
      </w:r>
      <w:r w:rsidR="007E4E55">
        <w:rPr>
          <w:b/>
          <w:bCs/>
          <w:color w:val="auto"/>
          <w:lang w:val="sr-Cyrl-RS"/>
        </w:rPr>
        <w:t xml:space="preserve"> </w:t>
      </w: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</w:p>
    <w:p w:rsidR="004B559B" w:rsidRPr="000755F7" w:rsidRDefault="004B559B" w:rsidP="000755F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755F7">
        <w:rPr>
          <w:rFonts w:ascii="Times New Roman" w:hAnsi="Times New Roman"/>
          <w:b/>
          <w:bCs/>
          <w:lang w:val="sr-Cyrl-CS"/>
        </w:rPr>
        <w:t xml:space="preserve">музичко стваралаштво: </w:t>
      </w:r>
      <w:r w:rsidRPr="000755F7">
        <w:rPr>
          <w:rFonts w:ascii="Times New Roman" w:hAnsi="Times New Roman"/>
          <w:bCs/>
          <w:lang w:val="sr-Cyrl-CS"/>
        </w:rPr>
        <w:t xml:space="preserve">стваралаштво, продукција, интерпретација, манифестације,  </w:t>
      </w:r>
      <w:r w:rsidRPr="000755F7">
        <w:rPr>
          <w:rFonts w:ascii="Times New Roman" w:hAnsi="Times New Roman"/>
          <w:b/>
          <w:bCs/>
          <w:lang w:val="sr-Cyrl-CS"/>
        </w:rPr>
        <w:t xml:space="preserve">   </w:t>
      </w:r>
    </w:p>
    <w:p w:rsidR="004B559B" w:rsidRPr="000755F7" w:rsidRDefault="004B559B" w:rsidP="000755F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755F7">
        <w:rPr>
          <w:rFonts w:ascii="Times New Roman" w:hAnsi="Times New Roman"/>
          <w:b/>
          <w:bCs/>
          <w:lang w:val="sr-Cyrl-RS"/>
        </w:rPr>
        <w:t xml:space="preserve">уметничка игра- </w:t>
      </w:r>
      <w:r w:rsidRPr="000755F7">
        <w:rPr>
          <w:rFonts w:ascii="Times New Roman" w:hAnsi="Times New Roman"/>
          <w:b/>
          <w:bCs/>
          <w:lang w:val="sr-Cyrl-CS"/>
        </w:rPr>
        <w:t>народна игра, савремена игра:</w:t>
      </w:r>
      <w:r w:rsidRPr="000755F7">
        <w:rPr>
          <w:rFonts w:ascii="Times New Roman" w:hAnsi="Times New Roman"/>
          <w:bCs/>
          <w:lang w:val="sr-Cyrl-CS"/>
        </w:rPr>
        <w:t xml:space="preserve"> стваралаштво, продукција,  интерпретација, манифестације,</w:t>
      </w:r>
      <w:r w:rsidRPr="000755F7">
        <w:rPr>
          <w:rFonts w:ascii="Times New Roman" w:hAnsi="Times New Roman"/>
          <w:b/>
          <w:bCs/>
          <w:lang w:val="sr-Cyrl-CS"/>
        </w:rPr>
        <w:t xml:space="preserve">   </w:t>
      </w:r>
      <w:r w:rsidRPr="000755F7">
        <w:rPr>
          <w:rFonts w:ascii="Times New Roman" w:hAnsi="Times New Roman"/>
          <w:b/>
          <w:bCs/>
          <w:lang w:val="sr-Cyrl-CS"/>
        </w:rPr>
        <w:tab/>
      </w:r>
    </w:p>
    <w:p w:rsidR="008E0A8E" w:rsidRPr="000755F7" w:rsidRDefault="000755F7" w:rsidP="000755F7">
      <w:pPr>
        <w:pStyle w:val="ListParagraph"/>
        <w:numPr>
          <w:ilvl w:val="0"/>
          <w:numId w:val="7"/>
        </w:numPr>
        <w:tabs>
          <w:tab w:val="left" w:pos="1350"/>
        </w:tabs>
        <w:jc w:val="both"/>
        <w:rPr>
          <w:rFonts w:ascii="Times New Roman" w:hAnsi="Times New Roman"/>
          <w:b/>
          <w:bCs/>
          <w:lang w:val="sr-Cyrl-CS" w:eastAsia="sr-Latn-CS"/>
        </w:rPr>
      </w:pPr>
      <w:r w:rsidRPr="000755F7">
        <w:rPr>
          <w:rFonts w:ascii="Times New Roman" w:hAnsi="Times New Roman"/>
          <w:b/>
          <w:bCs/>
          <w:lang w:val="sr-Cyrl-RS"/>
        </w:rPr>
        <w:t>л</w:t>
      </w:r>
      <w:r w:rsidR="004B559B" w:rsidRPr="000755F7">
        <w:rPr>
          <w:rFonts w:ascii="Times New Roman" w:hAnsi="Times New Roman"/>
          <w:b/>
          <w:bCs/>
          <w:lang w:val="sr-Cyrl-RS"/>
        </w:rPr>
        <w:t>иковне, примењене и визуелне уметности:</w:t>
      </w:r>
      <w:r w:rsidR="004B559B" w:rsidRPr="000755F7">
        <w:rPr>
          <w:rFonts w:ascii="Times New Roman" w:hAnsi="Times New Roman"/>
          <w:bCs/>
          <w:lang w:val="sr-Cyrl-CS"/>
        </w:rPr>
        <w:t xml:space="preserve"> стваралаштво, продукција,  </w:t>
      </w:r>
      <w:r w:rsidRPr="000755F7">
        <w:rPr>
          <w:rFonts w:ascii="Times New Roman" w:hAnsi="Times New Roman"/>
          <w:bCs/>
          <w:lang w:val="sr-Cyrl-CS"/>
        </w:rPr>
        <w:t xml:space="preserve">   </w:t>
      </w:r>
      <w:r w:rsidR="004B559B" w:rsidRPr="000755F7">
        <w:rPr>
          <w:rFonts w:ascii="Times New Roman" w:hAnsi="Times New Roman"/>
          <w:bCs/>
          <w:lang w:val="sr-Cyrl-CS"/>
        </w:rPr>
        <w:t>интерпретација, манифестације</w:t>
      </w:r>
    </w:p>
    <w:p w:rsidR="002A631A" w:rsidRPr="00E3552E" w:rsidRDefault="002A631A" w:rsidP="000755F7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Назив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73356F" w:rsidRDefault="0073356F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Кратак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опис</w:t>
      </w:r>
      <w:proofErr w:type="spellEnd"/>
      <w:r w:rsidR="00C6068F">
        <w:rPr>
          <w:rFonts w:eastAsia="Arial"/>
          <w:b/>
          <w:i/>
          <w:color w:val="auto"/>
          <w:lang w:val="sr-Cyrl-RS"/>
        </w:rPr>
        <w:t xml:space="preserve"> (значај</w:t>
      </w:r>
      <w:proofErr w:type="gramStart"/>
      <w:r w:rsidR="00C6068F">
        <w:rPr>
          <w:rFonts w:eastAsia="Arial"/>
          <w:b/>
          <w:i/>
          <w:color w:val="auto"/>
          <w:lang w:val="sr-Cyrl-RS"/>
        </w:rPr>
        <w:t xml:space="preserve">) </w:t>
      </w:r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proofErr w:type="gramEnd"/>
    </w:p>
    <w:p w:rsidR="002A631A" w:rsidRPr="00E3552E" w:rsidRDefault="0073356F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en-US"/>
        </w:rPr>
        <w:t>(</w:t>
      </w:r>
      <w:r w:rsidR="00C6068F">
        <w:rPr>
          <w:rFonts w:eastAsia="Arial"/>
          <w:color w:val="auto"/>
          <w:lang w:val="sr-Cyrl-RS"/>
        </w:rPr>
        <w:t>Максимално</w:t>
      </w:r>
      <w:r w:rsidR="009F6077" w:rsidRPr="00E3552E">
        <w:rPr>
          <w:rFonts w:eastAsia="Arial"/>
          <w:color w:val="auto"/>
        </w:rPr>
        <w:t xml:space="preserve"> 150 </w:t>
      </w:r>
      <w:proofErr w:type="spellStart"/>
      <w:r w:rsidR="009F6077" w:rsidRPr="00E3552E">
        <w:rPr>
          <w:rFonts w:eastAsia="Arial"/>
          <w:color w:val="auto"/>
        </w:rPr>
        <w:t>реч</w:t>
      </w:r>
      <w:r w:rsidR="00B14D9D" w:rsidRPr="00E3552E">
        <w:rPr>
          <w:rFonts w:eastAsia="Arial"/>
          <w:color w:val="auto"/>
        </w:rPr>
        <w:t>и</w:t>
      </w:r>
      <w:proofErr w:type="spellEnd"/>
      <w:r>
        <w:rPr>
          <w:rFonts w:eastAsia="Arial"/>
          <w:color w:val="auto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Подаци</w:t>
      </w:r>
      <w:proofErr w:type="spellEnd"/>
      <w:r w:rsidRPr="00E3552E">
        <w:rPr>
          <w:rFonts w:eastAsia="Arial"/>
          <w:b/>
          <w:i/>
          <w:color w:val="auto"/>
        </w:rPr>
        <w:t xml:space="preserve"> о </w:t>
      </w:r>
      <w:proofErr w:type="spellStart"/>
      <w:r w:rsidRPr="00E3552E">
        <w:rPr>
          <w:rFonts w:eastAsia="Arial"/>
          <w:b/>
          <w:i/>
          <w:color w:val="auto"/>
        </w:rPr>
        <w:t>подносиоцу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пријаве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Назив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подносиоца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пријаве</w:t>
            </w:r>
            <w:proofErr w:type="spellEnd"/>
            <w:r w:rsidR="00C6068F">
              <w:rPr>
                <w:rFonts w:eastAsia="Arial"/>
                <w:color w:val="auto"/>
                <w:lang w:val="sr-Cyrl-RS"/>
              </w:rPr>
              <w:t xml:space="preserve"> (из акта о регистрацији</w:t>
            </w:r>
            <w:r w:rsidR="00F442AC"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Матични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813B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- </w:t>
            </w:r>
            <w:proofErr w:type="spellStart"/>
            <w:r w:rsidRPr="00E3552E">
              <w:rPr>
                <w:rFonts w:eastAsia="Arial"/>
                <w:color w:val="auto"/>
              </w:rPr>
              <w:t>седиште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место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t>улица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кућни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="009F6077"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Интернет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наменског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lastRenderedPageBreak/>
              <w:t>Управе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трезор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lastRenderedPageBreak/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текућег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пословне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банке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C6068F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Одговорна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особа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овлашћена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заступање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</w:t>
            </w:r>
            <w:r w:rsidR="00C6068F">
              <w:rPr>
                <w:rFonts w:eastAsia="Arial"/>
                <w:color w:val="auto"/>
              </w:rPr>
              <w:t xml:space="preserve"> </w:t>
            </w:r>
            <w:proofErr w:type="spellStart"/>
            <w:r w:rsidR="00C6068F">
              <w:rPr>
                <w:rFonts w:eastAsia="Arial"/>
                <w:color w:val="auto"/>
              </w:rPr>
              <w:t>презиме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proofErr w:type="spellStart"/>
            <w:r w:rsidR="00C6068F">
              <w:rPr>
                <w:rFonts w:eastAsia="Arial"/>
                <w:color w:val="auto"/>
              </w:rPr>
              <w:t>адреса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proofErr w:type="spellStart"/>
            <w:r w:rsidR="00C6068F">
              <w:rPr>
                <w:rFonts w:eastAsia="Arial"/>
                <w:color w:val="auto"/>
              </w:rPr>
              <w:t>телефон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имејл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Напомена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: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Уколико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након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подношења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пријаве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дође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лица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овлашћеног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заступање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или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назива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подносиоца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,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подносилац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је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дужан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о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насталој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неодложно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обавести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Градску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управу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културу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>.</w:t>
            </w: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proofErr w:type="spellStart"/>
      <w:r w:rsidRPr="00E3552E">
        <w:rPr>
          <w:rFonts w:eastAsia="Arial"/>
          <w:b/>
          <w:color w:val="auto"/>
        </w:rPr>
        <w:t>Детаљан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предлог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пројекта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i/>
          <w:color w:val="auto"/>
        </w:rPr>
      </w:pPr>
      <w:proofErr w:type="spellStart"/>
      <w:r w:rsidRPr="00E3552E">
        <w:rPr>
          <w:rFonts w:eastAsia="Arial"/>
          <w:i/>
          <w:color w:val="auto"/>
        </w:rPr>
        <w:t>Напомена</w:t>
      </w:r>
      <w:proofErr w:type="spellEnd"/>
      <w:r w:rsidRPr="00E3552E">
        <w:rPr>
          <w:rFonts w:eastAsia="Arial"/>
          <w:i/>
          <w:color w:val="auto"/>
        </w:rPr>
        <w:t xml:space="preserve">: у </w:t>
      </w:r>
      <w:proofErr w:type="spellStart"/>
      <w:r w:rsidRPr="00E3552E">
        <w:rPr>
          <w:rFonts w:eastAsia="Arial"/>
          <w:i/>
          <w:color w:val="auto"/>
        </w:rPr>
        <w:t>разматрање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ће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бити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узети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само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пројектни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предлози</w:t>
      </w:r>
      <w:proofErr w:type="spellEnd"/>
      <w:r w:rsidRPr="00E3552E">
        <w:rPr>
          <w:rFonts w:eastAsia="Arial"/>
          <w:i/>
          <w:color w:val="auto"/>
        </w:rPr>
        <w:t xml:space="preserve"> у </w:t>
      </w:r>
      <w:proofErr w:type="spellStart"/>
      <w:r w:rsidRPr="00E3552E">
        <w:rPr>
          <w:rFonts w:eastAsia="Arial"/>
          <w:i/>
          <w:color w:val="auto"/>
        </w:rPr>
        <w:t>којима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су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сва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поља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попуњена</w:t>
      </w:r>
      <w:proofErr w:type="spellEnd"/>
      <w:r w:rsidRPr="00E3552E">
        <w:rPr>
          <w:rFonts w:eastAsia="Arial"/>
          <w:i/>
          <w:color w:val="auto"/>
        </w:rPr>
        <w:t xml:space="preserve">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C6068F" w:rsidRPr="00C6068F" w:rsidRDefault="00C6068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</w:t>
      </w:r>
      <w:r w:rsidR="001813BD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Pr="00E3552E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Усклађеност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са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r w:rsidR="00B14D9D" w:rsidRPr="00E3552E">
        <w:rPr>
          <w:rFonts w:eastAsia="Arial"/>
          <w:b/>
          <w:i/>
          <w:color w:val="auto"/>
        </w:rPr>
        <w:t>ским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="00B14D9D" w:rsidRPr="00E3552E">
        <w:rPr>
          <w:rFonts w:eastAsia="Arial"/>
          <w:b/>
          <w:i/>
          <w:color w:val="auto"/>
        </w:rPr>
        <w:t>документима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proofErr w:type="gramEnd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усклађен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="006A64A7" w:rsidRPr="00E3552E">
        <w:rPr>
          <w:rFonts w:eastAsia="Arial"/>
          <w:color w:val="auto"/>
          <w:lang w:val="sr-Cyrl-RS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Стратегијом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културног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развоја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града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Новог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за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период</w:t>
      </w:r>
      <w:proofErr w:type="spellEnd"/>
      <w:r w:rsidR="006A64A7" w:rsidRPr="00E3552E">
        <w:rPr>
          <w:rFonts w:eastAsia="Arial"/>
          <w:color w:val="auto"/>
        </w:rPr>
        <w:t xml:space="preserve"> 2016-2026</w:t>
      </w:r>
      <w:r w:rsidR="006A64A7" w:rsidRPr="00E3552E">
        <w:rPr>
          <w:rFonts w:eastAsia="Arial"/>
          <w:color w:val="auto"/>
          <w:lang w:val="sr-Cyrl-RS"/>
        </w:rPr>
        <w:t xml:space="preserve"> 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Корисници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имати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највише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потребе</w:t>
      </w:r>
      <w:proofErr w:type="spellEnd"/>
      <w:r w:rsidRPr="00E3552E">
        <w:rPr>
          <w:rFonts w:eastAsia="Arial"/>
          <w:color w:val="auto"/>
        </w:rPr>
        <w:t xml:space="preserve"> и/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проблеме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допринети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задовољењу</w:t>
      </w:r>
      <w:proofErr w:type="spellEnd"/>
      <w:r w:rsidRPr="00E3552E">
        <w:rPr>
          <w:rFonts w:eastAsia="Arial"/>
          <w:color w:val="auto"/>
        </w:rPr>
        <w:t>/</w:t>
      </w:r>
      <w:proofErr w:type="spellStart"/>
      <w:r w:rsidRPr="00E3552E">
        <w:rPr>
          <w:rFonts w:eastAsia="Arial"/>
          <w:color w:val="auto"/>
        </w:rPr>
        <w:t>решењу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C51E48" w:rsidRPr="00E3552E" w:rsidRDefault="00C51E48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b/>
          <w:i/>
          <w:color w:val="auto"/>
        </w:rPr>
        <w:t>Циљ</w:t>
      </w:r>
      <w:proofErr w:type="spellEnd"/>
      <w:r w:rsidRPr="00E3552E">
        <w:rPr>
          <w:rFonts w:eastAsia="Arial"/>
          <w:b/>
          <w:i/>
          <w:color w:val="auto"/>
        </w:rPr>
        <w:t>(</w:t>
      </w:r>
      <w:proofErr w:type="spellStart"/>
      <w:proofErr w:type="gramEnd"/>
      <w:r w:rsidRPr="00E3552E">
        <w:rPr>
          <w:rFonts w:eastAsia="Arial"/>
          <w:b/>
          <w:i/>
          <w:color w:val="auto"/>
        </w:rPr>
        <w:t>еви</w:t>
      </w:r>
      <w:proofErr w:type="spellEnd"/>
      <w:r w:rsidRPr="00E3552E">
        <w:rPr>
          <w:rFonts w:eastAsia="Arial"/>
          <w:b/>
          <w:i/>
          <w:color w:val="auto"/>
        </w:rPr>
        <w:t xml:space="preserve">)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планирани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резултати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кључни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публике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стваралаштва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промоција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младих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уметника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националном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контексту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едукација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грађана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укључивање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процесе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заштите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баштине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Обратите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пажњу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буду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јасни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прецизни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проверљиви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оствариви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креативност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унапредити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појединаца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направити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контакте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оснажити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Планиране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6A64A7" w:rsidRPr="00E3552E">
        <w:rPr>
          <w:rFonts w:eastAsia="Arial"/>
          <w:color w:val="auto"/>
        </w:rPr>
        <w:t>(</w:t>
      </w:r>
      <w:proofErr w:type="spellStart"/>
      <w:r w:rsidR="006A64A7" w:rsidRPr="00E3552E">
        <w:rPr>
          <w:rFonts w:eastAsia="Arial"/>
          <w:color w:val="auto"/>
        </w:rPr>
        <w:t>Максимално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очекиване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детаљно</w:t>
      </w:r>
      <w:proofErr w:type="spellEnd"/>
      <w:r w:rsidRPr="00E3552E">
        <w:rPr>
          <w:rFonts w:eastAsia="Arial"/>
          <w:color w:val="auto"/>
        </w:rPr>
        <w:t xml:space="preserve">: </w:t>
      </w:r>
      <w:proofErr w:type="spellStart"/>
      <w:r w:rsidRPr="00E3552E">
        <w:rPr>
          <w:rFonts w:eastAsia="Arial"/>
          <w:b/>
          <w:color w:val="auto"/>
          <w:u w:val="single"/>
        </w:rPr>
        <w:t>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где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када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 и </w:t>
      </w:r>
      <w:proofErr w:type="spellStart"/>
      <w:r w:rsidRPr="00E3552E">
        <w:rPr>
          <w:rFonts w:eastAsia="Arial"/>
          <w:b/>
          <w:color w:val="auto"/>
          <w:u w:val="single"/>
        </w:rPr>
        <w:t>зашто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спроводи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Могући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ризици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могли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спрече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отежају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</w:t>
      </w:r>
      <w:proofErr w:type="spellEnd"/>
      <w:r w:rsidR="001813BD">
        <w:rPr>
          <w:rFonts w:eastAsia="Arial"/>
          <w:color w:val="auto"/>
          <w:lang w:val="sr-Cyrl-RS"/>
        </w:rPr>
        <w:t>т</w:t>
      </w:r>
      <w:proofErr w:type="spellStart"/>
      <w:r w:rsidRPr="00E3552E">
        <w:rPr>
          <w:rFonts w:eastAsia="Arial"/>
          <w:color w:val="auto"/>
        </w:rPr>
        <w:t>варивање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спровођ</w:t>
      </w:r>
      <w:r w:rsidR="00C6068F">
        <w:rPr>
          <w:rFonts w:eastAsia="Arial"/>
          <w:color w:val="auto"/>
        </w:rPr>
        <w:t>ење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активности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вашег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предузети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ући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партнерство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установама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организацијама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компетенције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ресурсе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Видљивост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пројектних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B8595A" w:rsidRPr="00E3552E">
        <w:rPr>
          <w:rFonts w:eastAsia="Arial"/>
          <w:color w:val="auto"/>
        </w:rPr>
        <w:t>(</w:t>
      </w:r>
      <w:proofErr w:type="spellStart"/>
      <w:r w:rsidR="00B8595A" w:rsidRPr="00E3552E">
        <w:rPr>
          <w:rFonts w:eastAsia="Arial"/>
          <w:color w:val="auto"/>
        </w:rPr>
        <w:t>Максимално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видљив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широј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заједници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људи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упознат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вашим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пројектом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канале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комуникакције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различите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вест</w:t>
      </w:r>
      <w:proofErr w:type="spellEnd"/>
      <w:r w:rsidRPr="00E3552E">
        <w:rPr>
          <w:rFonts w:eastAsia="Arial"/>
          <w:color w:val="auto"/>
        </w:rPr>
        <w:t xml:space="preserve"> о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треба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стигне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533259" w:rsidRPr="00533259" w:rsidRDefault="00533259" w:rsidP="00B8595A">
      <w:pPr>
        <w:jc w:val="both"/>
        <w:rPr>
          <w:rFonts w:eastAsia="Arial"/>
          <w:b/>
          <w:i/>
          <w:color w:val="auto"/>
          <w:lang w:val="sr-Cyrl-RS"/>
        </w:rPr>
      </w:pPr>
      <w:bookmarkStart w:id="0" w:name="_GoBack"/>
      <w:bookmarkEnd w:id="0"/>
    </w:p>
    <w:p w:rsidR="002A631A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C53683" w:rsidRPr="00C53683" w:rsidRDefault="00C53683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lastRenderedPageBreak/>
        <w:t>Вредновање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оцењивање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вредновати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оцењивати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успешност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критеријуме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употребити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када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прикупљати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оценили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учествовати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вредновању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корисници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критичари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новинари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публика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стручњаци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експерти</w:t>
      </w:r>
      <w:proofErr w:type="spellEnd"/>
      <w:r w:rsidRPr="00E3552E">
        <w:rPr>
          <w:rFonts w:eastAsia="Arial"/>
          <w:color w:val="auto"/>
        </w:rPr>
        <w:t>)?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обезбедите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средства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- </w:t>
      </w:r>
      <w:proofErr w:type="spellStart"/>
      <w:r w:rsidRPr="00E3552E">
        <w:rPr>
          <w:rFonts w:eastAsia="Arial"/>
          <w:color w:val="auto"/>
        </w:rPr>
        <w:t>код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аплицирате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предвидели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друге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прихода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индивидуалне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учесника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продаја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карата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штампаних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сувенира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  <w:lang w:val="sr-Cyrl-RS"/>
        </w:rPr>
        <w:t xml:space="preserve">  -</w:t>
      </w:r>
      <w:proofErr w:type="gramEnd"/>
      <w:r w:rsidRPr="00E3552E">
        <w:rPr>
          <w:rFonts w:eastAsia="Arial"/>
          <w:b/>
          <w:i/>
          <w:color w:val="auto"/>
          <w:lang w:val="sr-Cyrl-RS"/>
        </w:rPr>
        <w:t xml:space="preserve"> планирани износи</w:t>
      </w: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proofErr w:type="spellStart"/>
            <w:r w:rsidRPr="00E3552E">
              <w:rPr>
                <w:b/>
                <w:color w:val="auto"/>
              </w:rPr>
              <w:t>авести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Врста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трошкова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укупно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потребних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који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се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тражи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од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Града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  <w:lang w:val="sr-Cyrl-CS"/>
              </w:rPr>
            </w:pPr>
            <w:proofErr w:type="spellStart"/>
            <w:r w:rsidRPr="00E3552E">
              <w:rPr>
                <w:b/>
                <w:color w:val="auto"/>
              </w:rPr>
              <w:t>Износ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color w:val="auto"/>
              </w:rPr>
              <w:t>средстава</w:t>
            </w:r>
            <w:proofErr w:type="spellEnd"/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Одрживост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одрживим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примењивати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спроводити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истог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осигурате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позитивни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утицаји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кориснике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престанка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финансирања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реа</w:t>
      </w:r>
      <w:r w:rsidRPr="00E3552E">
        <w:rPr>
          <w:rFonts w:eastAsia="Arial"/>
          <w:b/>
          <w:i/>
          <w:color w:val="auto"/>
        </w:rPr>
        <w:t>лизатора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специфична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искуства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пројектни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партнери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реализатори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сарадници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вас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квалификују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="00847483" w:rsidRPr="00E3552E">
        <w:rPr>
          <w:rFonts w:eastAsia="Arial"/>
          <w:color w:val="auto"/>
        </w:rPr>
        <w:t>поред</w:t>
      </w:r>
      <w:proofErr w:type="spellEnd"/>
      <w:r w:rsidR="00847483" w:rsidRPr="00E3552E">
        <w:rPr>
          <w:rFonts w:eastAsia="Arial"/>
          <w:color w:val="auto"/>
        </w:rPr>
        <w:t xml:space="preserve"> </w:t>
      </w:r>
      <w:proofErr w:type="spellStart"/>
      <w:r w:rsidR="00847483" w:rsidRPr="00E3552E">
        <w:rPr>
          <w:rFonts w:eastAsia="Arial"/>
          <w:color w:val="auto"/>
        </w:rPr>
        <w:t>ово</w:t>
      </w:r>
      <w:r w:rsidR="001813BD">
        <w:rPr>
          <w:rFonts w:eastAsia="Arial"/>
          <w:color w:val="auto"/>
        </w:rPr>
        <w:t>г</w:t>
      </w:r>
      <w:proofErr w:type="spellEnd"/>
      <w:r w:rsidR="001813BD">
        <w:rPr>
          <w:rFonts w:eastAsia="Arial"/>
          <w:color w:val="auto"/>
        </w:rPr>
        <w:t xml:space="preserve"> </w:t>
      </w:r>
      <w:proofErr w:type="spellStart"/>
      <w:r w:rsidR="001813BD">
        <w:rPr>
          <w:rFonts w:eastAsia="Arial"/>
          <w:color w:val="auto"/>
        </w:rPr>
        <w:t>описа</w:t>
      </w:r>
      <w:proofErr w:type="spellEnd"/>
      <w:r w:rsidR="001813BD">
        <w:rPr>
          <w:rFonts w:eastAsia="Arial"/>
          <w:color w:val="auto"/>
        </w:rPr>
        <w:t xml:space="preserve">, </w:t>
      </w:r>
      <w:proofErr w:type="spellStart"/>
      <w:r w:rsidR="001813BD">
        <w:rPr>
          <w:rFonts w:eastAsia="Arial"/>
          <w:color w:val="auto"/>
        </w:rPr>
        <w:t>доставите</w:t>
      </w:r>
      <w:proofErr w:type="spellEnd"/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најмање</w:t>
      </w:r>
      <w:proofErr w:type="spellEnd"/>
      <w:r w:rsidR="00847483">
        <w:rPr>
          <w:rFonts w:eastAsia="Arial"/>
          <w:color w:val="auto"/>
        </w:rPr>
        <w:t xml:space="preserve"> </w:t>
      </w:r>
      <w:r w:rsidR="00847483">
        <w:rPr>
          <w:rFonts w:eastAsia="Arial"/>
          <w:color w:val="auto"/>
          <w:lang w:val="sr-Cyrl-RS"/>
        </w:rPr>
        <w:t>једну</w:t>
      </w:r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професионалн</w:t>
      </w:r>
      <w:proofErr w:type="spellEnd"/>
      <w:r w:rsidR="00847483">
        <w:rPr>
          <w:rFonts w:eastAsia="Arial"/>
          <w:color w:val="auto"/>
          <w:lang w:val="sr-Cyrl-RS"/>
        </w:rPr>
        <w:t>у</w:t>
      </w:r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биографиј</w:t>
      </w:r>
      <w:proofErr w:type="spellEnd"/>
      <w:r w:rsidR="00847483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</w:t>
      </w:r>
      <w:proofErr w:type="spellStart"/>
      <w:r w:rsidR="003F0A0F" w:rsidRPr="00E3552E">
        <w:rPr>
          <w:rFonts w:eastAsia="Arial"/>
          <w:color w:val="auto"/>
        </w:rPr>
        <w:t>уколико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proofErr w:type="spellStart"/>
      <w:r w:rsidR="003F0A0F" w:rsidRPr="00E3552E">
        <w:rPr>
          <w:rFonts w:eastAsia="Arial"/>
          <w:color w:val="auto"/>
        </w:rPr>
        <w:t>је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доставите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неке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>).</w:t>
      </w:r>
      <w:proofErr w:type="gramEnd"/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Default="00DD2363" w:rsidP="00DD2363">
      <w:pPr>
        <w:rPr>
          <w:b/>
          <w:bCs/>
          <w:color w:val="auto"/>
          <w:lang w:val="sr-Cyrl-RS"/>
        </w:rPr>
      </w:pPr>
    </w:p>
    <w:p w:rsidR="005F746D" w:rsidRDefault="005F746D" w:rsidP="005F746D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t>Родна равноправност</w:t>
      </w:r>
      <w:r w:rsidRPr="00E3552E">
        <w:rPr>
          <w:rFonts w:eastAsia="Arial"/>
          <w:b/>
          <w:i/>
          <w:color w:val="auto"/>
        </w:rPr>
        <w:t xml:space="preserve">  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5F746D" w:rsidRPr="00E3552E" w:rsidTr="00DB40B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6D" w:rsidRPr="001F7AB9" w:rsidRDefault="005F746D" w:rsidP="00DB40B6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  <w:p w:rsidR="005F746D" w:rsidRPr="001F7AB9" w:rsidRDefault="005F746D" w:rsidP="00B554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5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1F7AB9">
              <w:rPr>
                <w:color w:val="auto"/>
                <w:sz w:val="22"/>
                <w:szCs w:val="22"/>
                <w:lang w:val="sr-Cyrl-CS"/>
              </w:rPr>
              <w:t xml:space="preserve">Пол носиоца пројекта </w:t>
            </w:r>
            <w:r w:rsidR="00B55401">
              <w:rPr>
                <w:color w:val="auto"/>
                <w:sz w:val="22"/>
                <w:szCs w:val="22"/>
                <w:lang w:val="sr-Cyrl-CS"/>
              </w:rPr>
              <w:t>(заокружити)</w:t>
            </w:r>
            <w:r w:rsidRPr="001F7AB9">
              <w:rPr>
                <w:color w:val="auto"/>
                <w:sz w:val="22"/>
                <w:szCs w:val="22"/>
                <w:lang w:val="sr-Cyrl-CS"/>
              </w:rPr>
              <w:t xml:space="preserve">                                           </w:t>
            </w:r>
            <w:r w:rsidR="001F7AB9">
              <w:rPr>
                <w:color w:val="auto"/>
                <w:sz w:val="22"/>
                <w:szCs w:val="22"/>
                <w:lang w:val="sr-Cyrl-CS"/>
              </w:rPr>
              <w:t xml:space="preserve">            </w:t>
            </w:r>
            <w:r w:rsidRPr="001F7AB9">
              <w:rPr>
                <w:color w:val="auto"/>
                <w:sz w:val="22"/>
                <w:szCs w:val="22"/>
                <w:lang w:val="sr-Cyrl-CS"/>
              </w:rPr>
              <w:t xml:space="preserve">   </w:t>
            </w:r>
            <w:r w:rsidRPr="001F7AB9">
              <w:rPr>
                <w:b/>
                <w:color w:val="auto"/>
                <w:sz w:val="22"/>
                <w:szCs w:val="22"/>
                <w:lang w:val="sr-Cyrl-CS"/>
              </w:rPr>
              <w:t>Ж         М</w:t>
            </w:r>
          </w:p>
          <w:p w:rsidR="005F746D" w:rsidRPr="001F7AB9" w:rsidRDefault="005F746D" w:rsidP="005F74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rFonts w:eastAsia="Arial"/>
                <w:color w:val="auto"/>
                <w:sz w:val="22"/>
                <w:szCs w:val="22"/>
              </w:rPr>
            </w:pPr>
          </w:p>
        </w:tc>
      </w:tr>
      <w:tr w:rsidR="005F746D" w:rsidRPr="00E3552E" w:rsidTr="00DB40B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6D" w:rsidRPr="001F7AB9" w:rsidRDefault="005F746D" w:rsidP="005F74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b/>
                <w:bCs/>
                <w:color w:val="auto"/>
                <w:sz w:val="22"/>
                <w:szCs w:val="22"/>
                <w:lang w:val="sr-Cyrl-RS" w:eastAsia="sr-Latn-CS"/>
              </w:rPr>
            </w:pPr>
            <w:r w:rsidRPr="001F7AB9">
              <w:rPr>
                <w:color w:val="auto"/>
                <w:sz w:val="22"/>
                <w:szCs w:val="22"/>
                <w:lang w:val="sr-Cyrl-CS"/>
              </w:rPr>
              <w:t xml:space="preserve">      Број жена и мушкараца обухваћених пројектом:</w:t>
            </w:r>
          </w:p>
          <w:p w:rsidR="005F746D" w:rsidRPr="001F7AB9" w:rsidRDefault="005F746D" w:rsidP="001F7A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lang w:val="sr-Cyrl-CS"/>
              </w:rPr>
            </w:pPr>
            <w:r w:rsidRPr="001F7AB9">
              <w:rPr>
                <w:rFonts w:ascii="Times New Roman" w:hAnsi="Times New Roman"/>
                <w:lang w:val="sr-Cyrl-CS"/>
              </w:rPr>
              <w:t>број жена учесница у реализацији пројекта:</w:t>
            </w:r>
          </w:p>
          <w:p w:rsidR="005F746D" w:rsidRPr="001F7AB9" w:rsidRDefault="005F746D" w:rsidP="001F7AB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" w:hAnsi="Times New Roman"/>
              </w:rPr>
            </w:pPr>
            <w:r w:rsidRPr="001F7AB9">
              <w:rPr>
                <w:rFonts w:ascii="Times New Roman" w:hAnsi="Times New Roman"/>
                <w:lang w:val="sr-Cyrl-CS"/>
              </w:rPr>
              <w:t>број мушкараца учесни</w:t>
            </w:r>
            <w:r w:rsidR="001F7AB9">
              <w:rPr>
                <w:rFonts w:ascii="Times New Roman" w:hAnsi="Times New Roman"/>
                <w:lang w:val="sr-Cyrl-CS"/>
              </w:rPr>
              <w:t>к</w:t>
            </w:r>
            <w:r w:rsidRPr="001F7AB9">
              <w:rPr>
                <w:rFonts w:ascii="Times New Roman" w:hAnsi="Times New Roman"/>
                <w:lang w:val="sr-Cyrl-CS"/>
              </w:rPr>
              <w:t>а у реализацији пројекта:</w:t>
            </w:r>
          </w:p>
        </w:tc>
      </w:tr>
    </w:tbl>
    <w:p w:rsidR="001C3885" w:rsidRDefault="001C3885" w:rsidP="00DD2363">
      <w:pPr>
        <w:rPr>
          <w:b/>
          <w:bCs/>
          <w:color w:val="auto"/>
          <w:lang w:val="sr-Cyrl-RS"/>
        </w:rPr>
      </w:pPr>
    </w:p>
    <w:p w:rsidR="005F746D" w:rsidRDefault="005F746D" w:rsidP="001C388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FF0000"/>
          <w:lang w:val="sr-Cyrl-RS" w:eastAsia="sr-Latn-CS"/>
        </w:rPr>
      </w:pPr>
    </w:p>
    <w:p w:rsidR="005F746D" w:rsidRDefault="005F746D" w:rsidP="001C388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FF0000"/>
          <w:lang w:val="sr-Cyrl-RS" w:eastAsia="sr-Latn-CS"/>
        </w:rPr>
      </w:pPr>
    </w:p>
    <w:p w:rsidR="001C3885" w:rsidRPr="001C3885" w:rsidRDefault="001C3885" w:rsidP="001C388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FF0000"/>
          <w:sz w:val="22"/>
          <w:szCs w:val="22"/>
          <w:lang w:val="sr-Cyrl-RS" w:eastAsia="sr-Latn-CS"/>
        </w:rPr>
      </w:pPr>
    </w:p>
    <w:p w:rsidR="001C3885" w:rsidRDefault="001C3885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C6068F">
        <w:rPr>
          <w:b/>
          <w:bCs/>
          <w:color w:val="auto"/>
          <w:lang w:val="sr-Cyrl-RS"/>
        </w:rPr>
        <w:t>под</w:t>
      </w:r>
      <w:r w:rsidRPr="00C6068F">
        <w:rPr>
          <w:b/>
          <w:bCs/>
          <w:color w:val="auto"/>
          <w:lang w:val="en-US"/>
        </w:rPr>
        <w:t xml:space="preserve"> </w:t>
      </w:r>
      <w:r w:rsidRPr="00C6068F">
        <w:rPr>
          <w:b/>
          <w:bCs/>
          <w:color w:val="auto"/>
          <w:lang w:val="sr-Cyrl-RS"/>
        </w:rPr>
        <w:t xml:space="preserve">тачком </w:t>
      </w:r>
      <w:r w:rsidRPr="00C6068F">
        <w:rPr>
          <w:b/>
          <w:bCs/>
          <w:color w:val="auto"/>
          <w:lang w:val="sr-Latn-RS"/>
        </w:rPr>
        <w:t>VIII.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C53683" w:rsidRDefault="00C53683" w:rsidP="00DD2363">
      <w:pPr>
        <w:jc w:val="center"/>
        <w:rPr>
          <w:b/>
          <w:bCs/>
          <w:color w:val="auto"/>
          <w:lang w:val="sr-Cyrl-RS"/>
        </w:rPr>
      </w:pPr>
    </w:p>
    <w:p w:rsidR="00C53683" w:rsidRDefault="00C53683" w:rsidP="00DD2363">
      <w:pPr>
        <w:jc w:val="center"/>
        <w:rPr>
          <w:b/>
          <w:bCs/>
          <w:color w:val="auto"/>
          <w:lang w:val="sr-Cyrl-RS"/>
        </w:rPr>
      </w:pPr>
    </w:p>
    <w:p w:rsidR="00C53683" w:rsidRPr="00E3552E" w:rsidRDefault="00C5368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Копија Статута ( у коме се наводи да се циљеви за које су основани остварују у областима културе),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додељеним средствима Града у претходне 2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proofErr w:type="spellStart"/>
      <w:r w:rsidRPr="00E3552E">
        <w:rPr>
          <w:b/>
          <w:color w:val="auto"/>
        </w:rPr>
        <w:t>Изјава</w:t>
      </w:r>
      <w:proofErr w:type="spellEnd"/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9"/>
      <w:footerReference w:type="default" r:id="rId10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68" w:rsidRDefault="00757C68" w:rsidP="00256FA3">
      <w:r>
        <w:separator/>
      </w:r>
    </w:p>
  </w:endnote>
  <w:endnote w:type="continuationSeparator" w:id="0">
    <w:p w:rsidR="00757C68" w:rsidRDefault="00757C68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2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68" w:rsidRDefault="00757C68" w:rsidP="00256FA3">
      <w:r>
        <w:separator/>
      </w:r>
    </w:p>
  </w:footnote>
  <w:footnote w:type="continuationSeparator" w:id="0">
    <w:p w:rsidR="00757C68" w:rsidRDefault="00757C68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A3" w:rsidRPr="005E639C" w:rsidRDefault="00256FA3" w:rsidP="00256FA3"/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288F"/>
    <w:multiLevelType w:val="hybridMultilevel"/>
    <w:tmpl w:val="5588CFB2"/>
    <w:lvl w:ilvl="0" w:tplc="FF3C33C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095C"/>
    <w:multiLevelType w:val="hybridMultilevel"/>
    <w:tmpl w:val="FCB2F8D8"/>
    <w:lvl w:ilvl="0" w:tplc="E5F8EE14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">
    <w:nsid w:val="652168B5"/>
    <w:multiLevelType w:val="hybridMultilevel"/>
    <w:tmpl w:val="89700BDA"/>
    <w:lvl w:ilvl="0" w:tplc="FF3C33C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84C6F59"/>
    <w:multiLevelType w:val="hybridMultilevel"/>
    <w:tmpl w:val="DE88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17CC"/>
    <w:multiLevelType w:val="hybridMultilevel"/>
    <w:tmpl w:val="57A857AE"/>
    <w:lvl w:ilvl="0" w:tplc="91EC6F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31A"/>
    <w:rsid w:val="000755F7"/>
    <w:rsid w:val="000D23CB"/>
    <w:rsid w:val="00151A44"/>
    <w:rsid w:val="001813BD"/>
    <w:rsid w:val="00197EFB"/>
    <w:rsid w:val="001C3885"/>
    <w:rsid w:val="001F7AB9"/>
    <w:rsid w:val="0022112D"/>
    <w:rsid w:val="00256FA3"/>
    <w:rsid w:val="00264EA5"/>
    <w:rsid w:val="002802F7"/>
    <w:rsid w:val="002A631A"/>
    <w:rsid w:val="003F0A0F"/>
    <w:rsid w:val="00412142"/>
    <w:rsid w:val="00491D0F"/>
    <w:rsid w:val="004B559B"/>
    <w:rsid w:val="00533259"/>
    <w:rsid w:val="005E40F3"/>
    <w:rsid w:val="005F746D"/>
    <w:rsid w:val="00601E5C"/>
    <w:rsid w:val="0062124A"/>
    <w:rsid w:val="006A64A7"/>
    <w:rsid w:val="0073356F"/>
    <w:rsid w:val="007428BE"/>
    <w:rsid w:val="00757C68"/>
    <w:rsid w:val="00766F88"/>
    <w:rsid w:val="007E4E55"/>
    <w:rsid w:val="0080230C"/>
    <w:rsid w:val="00847483"/>
    <w:rsid w:val="008A21C4"/>
    <w:rsid w:val="008E0A8E"/>
    <w:rsid w:val="00917ED8"/>
    <w:rsid w:val="0099137E"/>
    <w:rsid w:val="009F6077"/>
    <w:rsid w:val="00AD28EC"/>
    <w:rsid w:val="00B14D9D"/>
    <w:rsid w:val="00B55401"/>
    <w:rsid w:val="00B8595A"/>
    <w:rsid w:val="00B92621"/>
    <w:rsid w:val="00BB5BBC"/>
    <w:rsid w:val="00C51E48"/>
    <w:rsid w:val="00C53683"/>
    <w:rsid w:val="00C6068F"/>
    <w:rsid w:val="00C70AEE"/>
    <w:rsid w:val="00D90A84"/>
    <w:rsid w:val="00DD2363"/>
    <w:rsid w:val="00E3029C"/>
    <w:rsid w:val="00E3552E"/>
    <w:rsid w:val="00E47B92"/>
    <w:rsid w:val="00F442AC"/>
    <w:rsid w:val="00FC1CDD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F91E-30CC-4F0D-8C67-0BA0D1D1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Petrovic</cp:lastModifiedBy>
  <cp:revision>19</cp:revision>
  <cp:lastPrinted>2018-01-25T10:43:00Z</cp:lastPrinted>
  <dcterms:created xsi:type="dcterms:W3CDTF">2018-01-30T10:45:00Z</dcterms:created>
  <dcterms:modified xsi:type="dcterms:W3CDTF">2018-08-06T08:33:00Z</dcterms:modified>
</cp:coreProperties>
</file>